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Style w:val="Strong"/>
          <w:b w:val="false"/>
          <w:b w:val="false"/>
          <w:sz w:val="24"/>
        </w:rPr>
      </w:pPr>
      <w:r>
        <w:rPr>
          <w:rStyle w:val="Strong"/>
          <w:b w:val="false"/>
          <w:sz w:val="24"/>
        </w:rPr>
        <w:t xml:space="preserve">Dne 1. března se děti 4. a 5. třídy zúčastnily primárně preventivního programu </w:t>
      </w:r>
      <w:r>
        <w:rPr>
          <w:rStyle w:val="Strong"/>
          <w:b w:val="false"/>
          <w:i/>
          <w:sz w:val="24"/>
        </w:rPr>
        <w:t>Dobrounati</w:t>
      </w:r>
      <w:r>
        <w:rPr>
          <w:rStyle w:val="Strong"/>
          <w:b w:val="false"/>
          <w:sz w:val="24"/>
        </w:rPr>
        <w:t>.</w:t>
        <w:br/>
      </w:r>
      <w:r>
        <w:rPr>
          <w:rStyle w:val="Strong"/>
          <w:b w:val="false"/>
          <w:i/>
          <w:sz w:val="24"/>
        </w:rPr>
        <w:t>Dobronauti</w:t>
      </w:r>
      <w:r>
        <w:rPr>
          <w:rStyle w:val="Strong"/>
          <w:b w:val="false"/>
          <w:sz w:val="24"/>
        </w:rPr>
        <w:t xml:space="preserve"> jsou tajná vesmírná organizace, která pomáhá dětem, aby se dokázaly poprat se vším, co je v životě může potkat.</w:t>
      </w:r>
    </w:p>
    <w:p>
      <w:pPr>
        <w:pStyle w:val="Normal"/>
        <w:spacing w:lineRule="auto" w:line="360"/>
        <w:jc w:val="both"/>
        <w:rPr>
          <w:rStyle w:val="Strong"/>
          <w:b w:val="false"/>
          <w:b w:val="false"/>
          <w:sz w:val="24"/>
        </w:rPr>
      </w:pPr>
      <w:r>
        <w:rPr>
          <w:rStyle w:val="Strong"/>
          <w:b w:val="false"/>
          <w:sz w:val="24"/>
        </w:rPr>
        <w:t xml:space="preserve">Program </w:t>
      </w:r>
      <w:r>
        <w:rPr>
          <w:rStyle w:val="Strong"/>
          <w:b w:val="false"/>
          <w:i/>
          <w:sz w:val="24"/>
        </w:rPr>
        <w:t>Dobronauti: Zpátky v čase</w:t>
      </w:r>
      <w:r>
        <w:rPr>
          <w:rStyle w:val="Strong"/>
          <w:b w:val="false"/>
          <w:sz w:val="24"/>
        </w:rPr>
        <w:t xml:space="preserve"> učí děti řešit trable v klidu, vyhýbat se krizím mezi spolužáky a tolerovat odlišnosti mezi jednotlivci. Ukazuje dětem cestu, jak samostatně zvládat vrstevnické konflikty. Bez výbuchů a s respektem. Program přináší mezi děti porozumění, respekt a toleranci. </w:t>
      </w:r>
    </w:p>
    <w:p>
      <w:pPr>
        <w:pStyle w:val="Normal"/>
        <w:spacing w:lineRule="auto" w:line="360"/>
        <w:jc w:val="both"/>
        <w:rPr>
          <w:rStyle w:val="Strong"/>
          <w:b w:val="false"/>
          <w:b w:val="false"/>
          <w:sz w:val="24"/>
        </w:rPr>
      </w:pPr>
      <w:r>
        <w:rPr>
          <w:rStyle w:val="Strong"/>
          <w:b w:val="false"/>
          <w:sz w:val="24"/>
        </w:rPr>
        <w:t>Během 3 vyučovacích hodin děti plnily jeden velký úkol a to, že řešily jeden zapeklitý konflikt. Díky tomu děti během programu zjistily, že mají tajnou superschopnost - dokáží napravovat špatné situace, které se staly, a přitom proměňovat vztahy mezi lidmi k dobrému. Tuto svoji superschopnost začínají poté využívat. </w:t>
      </w:r>
    </w:p>
    <w:p>
      <w:pPr>
        <w:pStyle w:val="Normal"/>
        <w:spacing w:lineRule="auto" w:line="360"/>
        <w:jc w:val="both"/>
        <w:rPr>
          <w:rStyle w:val="Strong"/>
          <w:b w:val="false"/>
          <w:b w:val="false"/>
          <w:sz w:val="24"/>
        </w:rPr>
      </w:pPr>
      <w:r>
        <w:rPr>
          <w:rStyle w:val="Strong"/>
          <w:b w:val="false"/>
          <w:sz w:val="24"/>
        </w:rPr>
        <w:t>Děti byly ve třídě rozděleny do několika skupin a formou her, diskuze, hledání konstruktivního řešení, hraní scének a s pomocí pracovních listů plnily rozmanité úkoly během celého dopoledne. </w:t>
      </w:r>
    </w:p>
    <w:p>
      <w:pPr>
        <w:pStyle w:val="Normal"/>
        <w:spacing w:lineRule="auto" w:line="360" w:before="0" w:after="160"/>
        <w:rPr>
          <w:b w:val="false"/>
          <w:b w:val="false"/>
          <w:sz w:val="24"/>
        </w:rPr>
      </w:pPr>
      <w:r>
        <w:rPr>
          <w:rStyle w:val="Strong"/>
          <w:b w:val="false"/>
          <w:sz w:val="24"/>
        </w:rPr>
        <w:t>Ze hry si děti odnesly tyto poznatky:</w:t>
        <w:br/>
        <w:t>- každý člověk je jedinečný a má jedinečné potřeby</w:t>
        <w:br/>
        <w:t>- proč vznikají konflikty a jak jim předcházet</w:t>
        <w:br/>
        <w:t>- jak reagovat na agresi efektivním a klidným způsobem</w:t>
        <w:br/>
        <w:t>- každý má svoji vnitřní sílu a stojí za to nezůstat v konfliktní situaci nečinným a lhostejným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5519e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LibreOffice/7.0.0.3$Windows_X86_64 LibreOffice_project/8061b3e9204bef6b321a21033174034a5e2ea88e</Application>
  <Pages>1</Pages>
  <Words>202</Words>
  <Characters>1100</Characters>
  <CharactersWithSpaces>1300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2022-03-03T07:46:00Z</dcterms:created>
  <dc:creator>podolova</dc:creator>
  <dc:description/>
  <dc:language>cs-CZ</dc:language>
  <cp:lastModifiedBy>podolova</cp:lastModifiedBy>
  <dcterms:modified xsi:type="dcterms:W3CDTF">2022-03-03T08:27:00Z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